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E4" w:rsidRPr="009E79E4" w:rsidRDefault="009E79E4" w:rsidP="009E79E4">
      <w:pPr>
        <w:pStyle w:val="a8"/>
        <w:ind w:left="6372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>УТВЕРЖДЕНО</w:t>
      </w:r>
    </w:p>
    <w:p w:rsidR="009E79E4" w:rsidRPr="009E79E4" w:rsidRDefault="009E79E4" w:rsidP="009E79E4">
      <w:pPr>
        <w:pStyle w:val="a8"/>
        <w:ind w:left="6372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 xml:space="preserve">протоколом заседания комиссии </w:t>
      </w:r>
      <w:proofErr w:type="gramStart"/>
      <w:r w:rsidRPr="009E79E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E79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9E4" w:rsidRPr="009E79E4" w:rsidRDefault="009E79E4" w:rsidP="009E79E4">
      <w:pPr>
        <w:pStyle w:val="a8"/>
        <w:ind w:left="6372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>противодействию коррупции</w:t>
      </w:r>
    </w:p>
    <w:p w:rsidR="009E79E4" w:rsidRPr="009E79E4" w:rsidRDefault="009E79E4" w:rsidP="009E79E4">
      <w:pPr>
        <w:pStyle w:val="a8"/>
        <w:ind w:left="6372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>ОАО «Кондитерская фабрика «</w:t>
      </w:r>
      <w:proofErr w:type="spellStart"/>
      <w:r w:rsidRPr="009E79E4">
        <w:rPr>
          <w:rFonts w:ascii="Times New Roman" w:hAnsi="Times New Roman" w:cs="Times New Roman"/>
          <w:sz w:val="26"/>
          <w:szCs w:val="26"/>
        </w:rPr>
        <w:t>Слодыч</w:t>
      </w:r>
      <w:proofErr w:type="spellEnd"/>
      <w:r w:rsidRPr="009E79E4">
        <w:rPr>
          <w:rFonts w:ascii="Times New Roman" w:hAnsi="Times New Roman" w:cs="Times New Roman"/>
          <w:sz w:val="26"/>
          <w:szCs w:val="26"/>
        </w:rPr>
        <w:t>»</w:t>
      </w:r>
    </w:p>
    <w:p w:rsidR="009E79E4" w:rsidRPr="009E79E4" w:rsidRDefault="009E79E4" w:rsidP="009E79E4">
      <w:pPr>
        <w:pStyle w:val="a8"/>
        <w:ind w:left="6372" w:right="-285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>от«</w:t>
      </w:r>
      <w:r w:rsidR="00107568">
        <w:rPr>
          <w:rFonts w:ascii="Times New Roman" w:hAnsi="Times New Roman" w:cs="Times New Roman"/>
          <w:sz w:val="26"/>
          <w:szCs w:val="26"/>
        </w:rPr>
        <w:t xml:space="preserve">21» января </w:t>
      </w:r>
      <w:r w:rsidRPr="009E79E4">
        <w:rPr>
          <w:rFonts w:ascii="Times New Roman" w:hAnsi="Times New Roman" w:cs="Times New Roman"/>
          <w:sz w:val="26"/>
          <w:szCs w:val="26"/>
        </w:rPr>
        <w:t>2022 №</w:t>
      </w:r>
      <w:r w:rsidR="00107568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9E79E4" w:rsidRPr="008E6160" w:rsidRDefault="009E79E4" w:rsidP="008E6160">
      <w:pPr>
        <w:ind w:left="6372"/>
        <w:rPr>
          <w:rFonts w:ascii="Times New Roman" w:hAnsi="Times New Roman" w:cs="Times New Roman"/>
          <w:b/>
          <w:sz w:val="26"/>
          <w:szCs w:val="26"/>
        </w:rPr>
      </w:pPr>
    </w:p>
    <w:p w:rsidR="009E79E4" w:rsidRPr="009E79E4" w:rsidRDefault="009E79E4" w:rsidP="009E79E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9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E6160" w:rsidRDefault="00DF1DC5" w:rsidP="009E79E4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sz w:val="26"/>
          <w:szCs w:val="26"/>
        </w:rPr>
        <w:t xml:space="preserve">работы комиссии по противодействию коррупции </w:t>
      </w:r>
    </w:p>
    <w:p w:rsidR="00DF1DC5" w:rsidRDefault="008E6160" w:rsidP="009E79E4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«Кондитерская фабрика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Слодыч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F1DC5" w:rsidRPr="009E79E4">
        <w:rPr>
          <w:rFonts w:ascii="Times New Roman" w:hAnsi="Times New Roman" w:cs="Times New Roman"/>
          <w:sz w:val="26"/>
          <w:szCs w:val="26"/>
        </w:rPr>
        <w:t>на 2022 год</w:t>
      </w:r>
    </w:p>
    <w:p w:rsidR="009E79E4" w:rsidRPr="009E79E4" w:rsidRDefault="009E79E4" w:rsidP="009E79E4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F1DC5" w:rsidRPr="009E79E4" w:rsidRDefault="00DF1DC5" w:rsidP="00DF1DC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9E4">
        <w:rPr>
          <w:rFonts w:ascii="Times New Roman" w:hAnsi="Times New Roman" w:cs="Times New Roman"/>
          <w:sz w:val="26"/>
          <w:szCs w:val="26"/>
        </w:rPr>
        <w:t>Комиссия по противодействию коррупции ОАО «Кондитерская фабрика «</w:t>
      </w:r>
      <w:proofErr w:type="spellStart"/>
      <w:r w:rsidRPr="009E79E4">
        <w:rPr>
          <w:rFonts w:ascii="Times New Roman" w:hAnsi="Times New Roman" w:cs="Times New Roman"/>
          <w:sz w:val="26"/>
          <w:szCs w:val="26"/>
        </w:rPr>
        <w:t>Слодыч</w:t>
      </w:r>
      <w:proofErr w:type="spellEnd"/>
      <w:r w:rsidRPr="009E79E4">
        <w:rPr>
          <w:rFonts w:ascii="Times New Roman" w:hAnsi="Times New Roman" w:cs="Times New Roman"/>
          <w:sz w:val="26"/>
          <w:szCs w:val="26"/>
        </w:rPr>
        <w:t>»  в своей работе руководствуется Конституцией Республики Беларусь, Законом Республики Беларусь от 15 июля 2015 года «О борьбе с коррупцией», иными соответствующими актами законодательства, в том числе Типовым положением утвержденным постановлением Совета Министров Республики Беларусь от 26 декабря 2011 года №1732 «Об утверждении Типового положения о комиссии по противодействию коррупции» с учетом постановлений</w:t>
      </w:r>
      <w:proofErr w:type="gramEnd"/>
      <w:r w:rsidRPr="009E79E4">
        <w:rPr>
          <w:rFonts w:ascii="Times New Roman" w:hAnsi="Times New Roman" w:cs="Times New Roman"/>
          <w:sz w:val="26"/>
          <w:szCs w:val="26"/>
        </w:rPr>
        <w:t xml:space="preserve"> Совета Министров Республики Беларусь от 28.06.2018 №502 и от 30.04.2019 №267, постановлением Совета Министров Республики Беларусь от 23 апреля 2015 года №326 «О внесении дополнений и изменений в типовое положение о комиссии по противодействию коррупции», а также положением о комиссии по противодействию коррупции ОАО «Кондитерская фабрика «</w:t>
      </w:r>
      <w:proofErr w:type="spellStart"/>
      <w:r w:rsidRPr="009E79E4">
        <w:rPr>
          <w:rFonts w:ascii="Times New Roman" w:hAnsi="Times New Roman" w:cs="Times New Roman"/>
          <w:sz w:val="26"/>
          <w:szCs w:val="26"/>
        </w:rPr>
        <w:t>Слодыч</w:t>
      </w:r>
      <w:proofErr w:type="spellEnd"/>
      <w:r w:rsidRPr="009E79E4">
        <w:rPr>
          <w:rFonts w:ascii="Times New Roman" w:hAnsi="Times New Roman" w:cs="Times New Roman"/>
          <w:sz w:val="26"/>
          <w:szCs w:val="26"/>
        </w:rPr>
        <w:t>».</w:t>
      </w:r>
    </w:p>
    <w:p w:rsidR="00DF1DC5" w:rsidRPr="009E79E4" w:rsidRDefault="00DF1DC5" w:rsidP="00DF1DC5">
      <w:pPr>
        <w:ind w:firstLine="616"/>
        <w:jc w:val="both"/>
        <w:rPr>
          <w:rFonts w:ascii="Times New Roman" w:hAnsi="Times New Roman" w:cs="Times New Roman"/>
          <w:sz w:val="26"/>
          <w:szCs w:val="26"/>
        </w:rPr>
      </w:pPr>
      <w:r w:rsidRPr="009E79E4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9E79E4">
        <w:rPr>
          <w:rFonts w:ascii="Times New Roman" w:hAnsi="Times New Roman" w:cs="Times New Roman"/>
          <w:sz w:val="26"/>
          <w:szCs w:val="26"/>
        </w:rPr>
        <w:t xml:space="preserve">Реализация основных положений законодательства Республики Беларусь, направленных на противодействие коррупции. Содействие в принятии и укреплении мер, направленных на эффективное и действенное предупреждение коррупционных проявлений в ОАО 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  <w:r w:rsidRPr="009E79E4">
        <w:rPr>
          <w:rFonts w:ascii="Times New Roman" w:hAnsi="Times New Roman"/>
          <w:b/>
          <w:sz w:val="26"/>
          <w:szCs w:val="26"/>
        </w:rPr>
        <w:t xml:space="preserve"> </w:t>
      </w:r>
      <w:r w:rsidRPr="009E79E4">
        <w:rPr>
          <w:rFonts w:ascii="Times New Roman" w:hAnsi="Times New Roman"/>
          <w:sz w:val="26"/>
          <w:szCs w:val="26"/>
        </w:rPr>
        <w:t xml:space="preserve"> 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аккумулирование информации о нарушениях законодательства о борьбе с коррупцией, совершенных работниками общества;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общества;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своевременное определение коррупционных рисков и мер по их нейтрализации;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разработка и организация проведения мероприятий по противодействию коррупции в обществе, анализ эффективности принимаемых мер;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координация деятельности структурных подразделений общества по реализации мер по противодействию коррупции;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F1DC5" w:rsidRPr="009E79E4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общества;</w:t>
      </w:r>
    </w:p>
    <w:p w:rsidR="0054668D" w:rsidRDefault="00DF1DC5" w:rsidP="005466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рассмотрение вопросов соблюдения правил корпоративной этики;</w:t>
      </w:r>
    </w:p>
    <w:p w:rsidR="00A61C7D" w:rsidRDefault="00DF1DC5" w:rsidP="005466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79E4">
        <w:rPr>
          <w:rFonts w:ascii="Times New Roman" w:hAnsi="Times New Roman"/>
          <w:sz w:val="26"/>
          <w:szCs w:val="26"/>
        </w:rPr>
        <w:t>рассмотрение иных вопросов по предупреждению коррупционных проявлений в ОАО «Кондитерская фабрика «</w:t>
      </w:r>
      <w:proofErr w:type="spellStart"/>
      <w:r w:rsidRPr="009E79E4">
        <w:rPr>
          <w:rFonts w:ascii="Times New Roman" w:hAnsi="Times New Roman"/>
          <w:sz w:val="26"/>
          <w:szCs w:val="26"/>
        </w:rPr>
        <w:t>Слодыч</w:t>
      </w:r>
      <w:proofErr w:type="spellEnd"/>
      <w:r w:rsidRPr="009E79E4">
        <w:rPr>
          <w:rFonts w:ascii="Times New Roman" w:hAnsi="Times New Roman"/>
          <w:sz w:val="26"/>
          <w:szCs w:val="26"/>
        </w:rPr>
        <w:t>».</w:t>
      </w:r>
    </w:p>
    <w:p w:rsidR="008E6160" w:rsidRPr="009E79E4" w:rsidRDefault="008E6160" w:rsidP="00DF1DC5">
      <w:pPr>
        <w:pStyle w:val="a7"/>
        <w:spacing w:after="0" w:line="240" w:lineRule="auto"/>
        <w:ind w:left="0" w:firstLine="567"/>
        <w:jc w:val="both"/>
        <w:rPr>
          <w:sz w:val="26"/>
          <w:szCs w:val="26"/>
        </w:rPr>
      </w:pPr>
    </w:p>
    <w:tbl>
      <w:tblPr>
        <w:tblW w:w="9806" w:type="dxa"/>
        <w:tblInd w:w="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103"/>
        <w:gridCol w:w="1701"/>
        <w:gridCol w:w="2410"/>
      </w:tblGrid>
      <w:tr w:rsidR="0082164D" w:rsidRPr="00907977" w:rsidTr="005026AC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8E6160" w:rsidRDefault="008E6160" w:rsidP="00907977">
            <w:pPr>
              <w:pStyle w:val="Iauiue"/>
              <w:jc w:val="center"/>
              <w:rPr>
                <w:b/>
                <w:color w:val="000000"/>
                <w:sz w:val="26"/>
                <w:szCs w:val="26"/>
              </w:rPr>
            </w:pPr>
            <w:r w:rsidRPr="008E6160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8E6160" w:rsidRDefault="0082164D" w:rsidP="00660A71">
            <w:pPr>
              <w:pStyle w:val="Iauiue"/>
              <w:jc w:val="center"/>
              <w:rPr>
                <w:b/>
                <w:color w:val="000000"/>
                <w:sz w:val="26"/>
                <w:szCs w:val="26"/>
              </w:rPr>
            </w:pPr>
            <w:r w:rsidRPr="008E6160">
              <w:rPr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8E6160" w:rsidRDefault="0082164D">
            <w:pPr>
              <w:pStyle w:val="Iauiue"/>
              <w:jc w:val="center"/>
              <w:rPr>
                <w:b/>
                <w:color w:val="000000"/>
                <w:sz w:val="26"/>
                <w:szCs w:val="26"/>
              </w:rPr>
            </w:pPr>
            <w:r w:rsidRPr="008E6160">
              <w:rPr>
                <w:b/>
                <w:color w:val="000000"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8E6160" w:rsidRDefault="0082164D">
            <w:pPr>
              <w:pStyle w:val="Iauiue"/>
              <w:jc w:val="center"/>
              <w:rPr>
                <w:b/>
                <w:color w:val="000000"/>
                <w:sz w:val="26"/>
                <w:szCs w:val="26"/>
              </w:rPr>
            </w:pPr>
            <w:r w:rsidRPr="008E6160">
              <w:rPr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</w:tr>
      <w:tr w:rsidR="00DF1DC5" w:rsidRPr="00907977" w:rsidTr="005026AC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8E6160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8E6160" w:rsidRDefault="00DF1DC5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коррупции ОАО «Кондитерская фабрика «</w:t>
            </w:r>
            <w:proofErr w:type="spellStart"/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Слодыч</w:t>
            </w:r>
            <w:proofErr w:type="spellEnd"/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8E6160" w:rsidRDefault="00DF1DC5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8E6160" w:rsidRDefault="00DF1DC5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82164D" w:rsidRPr="00907977" w:rsidTr="005026AC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64D"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Республике Беларусь. Обобщать и обсуждать на заседаниях комиссии по противодействию коррупции результаты рассмотрения обращений граждан и юридических лиц, в </w:t>
            </w:r>
            <w:proofErr w:type="spell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. размещенных в СМИ, в которых сообщается о фактах коррупции и иных нарушениях антикоррупционного законодательства. Результаты рассматривать на заседаниях комиссии по противодействию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2164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BED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постоянно;</w:t>
            </w:r>
          </w:p>
          <w:p w:rsidR="00907977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обобщение - на заседаниях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485BED" w:rsidP="008E6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противодействию коррупции (далее – комиссия), </w:t>
            </w:r>
            <w:r w:rsidR="008E6160" w:rsidRPr="008E6160">
              <w:rPr>
                <w:rFonts w:ascii="Times New Roman" w:hAnsi="Times New Roman" w:cs="Times New Roman"/>
                <w:sz w:val="26"/>
                <w:szCs w:val="26"/>
              </w:rPr>
              <w:t>Заместитель ген. ди</w:t>
            </w:r>
            <w:r w:rsidR="008E6160">
              <w:rPr>
                <w:rFonts w:ascii="Times New Roman" w:hAnsi="Times New Roman" w:cs="Times New Roman"/>
                <w:sz w:val="26"/>
                <w:szCs w:val="26"/>
              </w:rPr>
              <w:t xml:space="preserve">ректора </w:t>
            </w:r>
            <w:r w:rsidR="008E6160" w:rsidRPr="008E6160">
              <w:rPr>
                <w:rFonts w:ascii="Times New Roman" w:hAnsi="Times New Roman" w:cs="Times New Roman"/>
                <w:sz w:val="26"/>
                <w:szCs w:val="26"/>
              </w:rPr>
              <w:t>по идеологической работе, социальному развитию и общим вопросам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, руководители структурных подразделений;</w:t>
            </w:r>
          </w:p>
        </w:tc>
      </w:tr>
      <w:tr w:rsidR="0082164D" w:rsidRPr="00907977" w:rsidTr="005026AC">
        <w:trPr>
          <w:trHeight w:val="10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2164D"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06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и профилактической работы о недопустимости проявления коррупции, а также использования своего служебного положения и, связанных с ним, возможностей для получения личной выгоды среди должностных лиц, специалистов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2164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485BED" w:rsidP="005C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="002F58D9">
              <w:rPr>
                <w:rFonts w:ascii="Times New Roman" w:hAnsi="Times New Roman" w:cs="Times New Roman"/>
                <w:sz w:val="26"/>
                <w:szCs w:val="26"/>
              </w:rPr>
              <w:t>ген</w:t>
            </w:r>
            <w:r w:rsidR="005C69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директора, руководители структурных подразделений, начальник обеспечения внутреннего контроля и безопасности</w:t>
            </w:r>
          </w:p>
        </w:tc>
      </w:tr>
      <w:tr w:rsidR="00485BED" w:rsidRPr="00907977" w:rsidTr="005026AC">
        <w:trPr>
          <w:trHeight w:val="10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Принятие исчерпывающих мер по искоренению проявлений коррупции на Предприятии.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="005C694D">
              <w:rPr>
                <w:rFonts w:ascii="Times New Roman" w:hAnsi="Times New Roman" w:cs="Times New Roman"/>
                <w:sz w:val="26"/>
                <w:szCs w:val="26"/>
              </w:rPr>
              <w:t xml:space="preserve">ген.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директора, руководители структурных подразделений</w:t>
            </w:r>
            <w:r w:rsidR="002F58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58D9" w:rsidRPr="002F58D9">
              <w:rPr>
                <w:rFonts w:ascii="Times New Roman" w:hAnsi="Times New Roman" w:cs="Times New Roman"/>
                <w:sz w:val="26"/>
                <w:szCs w:val="26"/>
              </w:rPr>
              <w:t>начальник обеспечения внутреннего контроля и безопасности</w:t>
            </w:r>
          </w:p>
        </w:tc>
      </w:tr>
      <w:tr w:rsidR="0082164D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выполнения законодательства Республики Беларусь в области профилактической работы о недопустимости проявления коррупции на собраниях трудовых коллективов.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  <w:r w:rsidR="00D945C3">
              <w:rPr>
                <w:rFonts w:ascii="Times New Roman" w:hAnsi="Times New Roman" w:cs="Times New Roman"/>
                <w:sz w:val="26"/>
                <w:szCs w:val="26"/>
              </w:rPr>
              <w:t>/1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E79E4" w:rsidRDefault="008E6160" w:rsidP="008E6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ген. директора </w:t>
            </w: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по идеологической работе, социальному развитию и общим вопросам</w:t>
            </w:r>
            <w:r w:rsidR="00485BED" w:rsidRPr="009E79E4">
              <w:rPr>
                <w:rFonts w:ascii="Times New Roman" w:hAnsi="Times New Roman" w:cs="Times New Roman"/>
                <w:sz w:val="26"/>
                <w:szCs w:val="26"/>
              </w:rPr>
              <w:t>, руководители структурных подразделений</w:t>
            </w:r>
            <w:r w:rsidR="002F58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58D9" w:rsidRPr="002F58D9">
              <w:rPr>
                <w:rFonts w:ascii="Times New Roman" w:hAnsi="Times New Roman" w:cs="Times New Roman"/>
                <w:sz w:val="26"/>
                <w:szCs w:val="26"/>
              </w:rPr>
              <w:t>начальник обеспечения внутреннего контроля и безопасности</w:t>
            </w:r>
          </w:p>
        </w:tc>
      </w:tr>
      <w:tr w:rsidR="00485BED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информации, поступающей от контролирующих и правоохранительных органов, других государственных органов и организаций, заявлений юридических и физических лиц, индивидуальных предпринимателей о нарушениях антикоррупционного законодательства в структурных подразделениях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Оперативно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8E6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ген. директора </w:t>
            </w: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по идеологической работе, социальному развитию и общим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5BED"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8D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комиссия, </w:t>
            </w:r>
            <w:r w:rsidR="002F58D9" w:rsidRPr="002F58D9">
              <w:rPr>
                <w:rFonts w:ascii="Times New Roman" w:hAnsi="Times New Roman" w:cs="Times New Roman"/>
                <w:sz w:val="26"/>
                <w:szCs w:val="26"/>
              </w:rPr>
              <w:t>начальник обеспечения внутреннего контроля и безопасности</w:t>
            </w:r>
          </w:p>
        </w:tc>
      </w:tr>
      <w:tr w:rsidR="00485BED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Усиление персональной ответственности должностных лиц за неправомерно принятые решения в рамках служебных полномочий.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485BE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="005C694D">
              <w:rPr>
                <w:rFonts w:ascii="Times New Roman" w:hAnsi="Times New Roman" w:cs="Times New Roman"/>
                <w:sz w:val="26"/>
                <w:szCs w:val="26"/>
              </w:rPr>
              <w:t xml:space="preserve">ген.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директора, руководители структурных подразделений</w:t>
            </w:r>
          </w:p>
        </w:tc>
      </w:tr>
      <w:tr w:rsidR="00485BED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54668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ежемесячных отчетов о выявленных нарушениях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54668D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546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ген. директора </w:t>
            </w:r>
            <w:r w:rsidRPr="008E6160">
              <w:rPr>
                <w:rFonts w:ascii="Times New Roman" w:hAnsi="Times New Roman" w:cs="Times New Roman"/>
                <w:sz w:val="26"/>
                <w:szCs w:val="26"/>
              </w:rPr>
              <w:t>по идеологической работе, социальному развитию и общим вопросам</w:t>
            </w:r>
            <w:r w:rsidR="00485BED"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66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4668D" w:rsidRPr="0054668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обеспечения внутреннего </w:t>
            </w:r>
            <w:r w:rsidR="0054668D" w:rsidRPr="005466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и безопасности</w:t>
            </w:r>
          </w:p>
        </w:tc>
      </w:tr>
      <w:tr w:rsidR="009E79E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Рассматривать вопрос о взыскании ущерба (вреда) с виновных лиц по факту причинения Предприятию материального ущерба (имущественного вреда), в том числе в связи с уплатой Предприятия административных штрафов.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r w:rsidR="005C694D">
              <w:rPr>
                <w:rFonts w:ascii="Times New Roman" w:hAnsi="Times New Roman" w:cs="Times New Roman"/>
                <w:sz w:val="26"/>
                <w:szCs w:val="26"/>
              </w:rPr>
              <w:t xml:space="preserve">ген.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директора, главный бухгалтер, начальник </w:t>
            </w:r>
            <w:proofErr w:type="spell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УПиКР</w:t>
            </w:r>
            <w:proofErr w:type="spellEnd"/>
          </w:p>
        </w:tc>
      </w:tr>
      <w:tr w:rsidR="00485BED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Ознакамливать</w:t>
            </w:r>
            <w:proofErr w:type="spell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 под личную подпись при заключении контракта (трудового договора) должностных лиц Предприятия, с обязательством о выполнении мер по предупреждению коррупции, предусмотренных гл.3 (ст.17-20) Закона Республики Беларусь “О борьбе с коррупцией” с требованиями ст.20-23 Закона Республики Беларусь “О борьбе с коррупцией”, ст.ст.210, 235, 424, 425, 426, 429, 430-432, 455 Уголовного Кодекса Республики Беларусь, памяткой государственного должностного</w:t>
            </w:r>
            <w:proofErr w:type="gram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 лица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AE28B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при приеме на работу (назначении на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</w:tr>
      <w:tr w:rsidR="00AE28B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В целях предупреждения возникновения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законодательством). Каждое такое назначение рассматривать на заседании антикоррупционной комиссии.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546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комиссии, руководители структурных подразделений, начальник </w:t>
            </w:r>
            <w:proofErr w:type="spell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УПиКР</w:t>
            </w:r>
            <w:proofErr w:type="spell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66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4668D" w:rsidRPr="0054668D">
              <w:rPr>
                <w:rFonts w:ascii="Times New Roman" w:hAnsi="Times New Roman" w:cs="Times New Roman"/>
                <w:sz w:val="26"/>
                <w:szCs w:val="26"/>
              </w:rPr>
              <w:t>ачальник обеспечения внутреннего контроля и безопасности</w:t>
            </w:r>
          </w:p>
        </w:tc>
      </w:tr>
      <w:tr w:rsidR="00AE28B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Для контроля за соблюдением требований законодательства при проведении закупок, товаров (работ, услуг) проводить систематический анализ закупочной деятельности Предприятия в целях </w:t>
            </w:r>
            <w:proofErr w:type="gram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недопущения фактов нарушения порядка проведения</w:t>
            </w:r>
            <w:proofErr w:type="gram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 закупок, а также необоснованного участия в закупочной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посреднических структур и выработки мер по эффективному внутрихозяйственному контролю за соблюдением порядка осуществления закупок товаров (работ, услуг).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по противодействию коррупции, начальник ОМТО</w:t>
            </w:r>
          </w:p>
        </w:tc>
      </w:tr>
      <w:tr w:rsidR="00AE28B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Проводить на Предприятии анализ состояния работы по взысканию дебиторской задолженности, причинах ее образования и принимаемых мерах по ее снижению. Заслушивать на заседаниях комиссии по противодействию коррупции отчеты должностных лиц, отвечающих за организацию этой работы и принимаемых мерах по ее сокращению.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E79E4" w:rsidRDefault="00AE28B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8D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54668D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 xml:space="preserve">по контролю за взысканием </w:t>
            </w:r>
            <w:proofErr w:type="gramStart"/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  <w:proofErr w:type="gramEnd"/>
            <w:r w:rsidRPr="005466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8B4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дебиторской задолженности</w:t>
            </w:r>
          </w:p>
        </w:tc>
      </w:tr>
      <w:tr w:rsidR="009E79E4" w:rsidRPr="00907977" w:rsidTr="00393BB7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Заслушивать отчеты ответственных должностных лиц, рассматривать на заседаниях комиссии по противодействию коррупции факты образования безнадежной дебиторской задолженности.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E4" w:rsidRPr="009E79E4" w:rsidRDefault="009E79E4" w:rsidP="008E6160"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1-4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8D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54668D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 xml:space="preserve">по контролю за взысканием </w:t>
            </w:r>
            <w:proofErr w:type="gramStart"/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  <w:proofErr w:type="gramEnd"/>
            <w:r w:rsidRPr="005466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9E4" w:rsidRPr="0054668D" w:rsidRDefault="0054668D" w:rsidP="005466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дебиторской задолженности</w:t>
            </w:r>
          </w:p>
        </w:tc>
      </w:tr>
      <w:tr w:rsidR="009E79E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внеплановые инвентаризации с целью обеспечения </w:t>
            </w:r>
            <w:proofErr w:type="gram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proofErr w:type="spellStart"/>
            <w:r w:rsidR="005C694D">
              <w:rPr>
                <w:rFonts w:ascii="Times New Roman" w:hAnsi="Times New Roman" w:cs="Times New Roman"/>
                <w:sz w:val="26"/>
                <w:szCs w:val="26"/>
              </w:rPr>
              <w:t>ген</w:t>
            </w:r>
            <w:proofErr w:type="gramStart"/>
            <w:r w:rsidR="005C69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, главный бухгалтер</w:t>
            </w:r>
          </w:p>
        </w:tc>
      </w:tr>
      <w:tr w:rsidR="009E79E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Заслушать на заседании комиссии по противодействию коррупции вопрос соблюдения установленного порядка предоставления безвозмездной (спонсорской) помощи, учитывая, что в соответствии со статьей 20 Закона Республики Беларусь “О борьбе с коррупцией” требование предоставления безвозмездной (спонсорской) помощи, а равно нарушение порядка ее предоставления и использования являются правонарушениями, создающими условия для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По итогам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начальник </w:t>
            </w:r>
            <w:proofErr w:type="spellStart"/>
            <w:r w:rsidRPr="009E79E4">
              <w:rPr>
                <w:rFonts w:ascii="Times New Roman" w:hAnsi="Times New Roman" w:cs="Times New Roman"/>
                <w:sz w:val="26"/>
                <w:szCs w:val="26"/>
              </w:rPr>
              <w:t>УПиКР</w:t>
            </w:r>
            <w:proofErr w:type="spellEnd"/>
          </w:p>
        </w:tc>
      </w:tr>
      <w:tr w:rsidR="009E79E4" w:rsidRPr="00907977" w:rsidTr="005026AC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8E6160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надлежащий пропускной режим, наличие системы регистрации въезда на территорию и выезда с территории транспортных средств, а также их досмотр. Рассматривать данный вопрос на заседаниях комиссии по </w:t>
            </w:r>
            <w:r w:rsidRPr="009E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коррупции, заслушивать отчеты ответственных должностных 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9E79E4" w:rsidP="008E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E79E4" w:rsidRDefault="0054668D" w:rsidP="009E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668D">
              <w:rPr>
                <w:rFonts w:ascii="Times New Roman" w:hAnsi="Times New Roman" w:cs="Times New Roman"/>
                <w:sz w:val="26"/>
                <w:szCs w:val="26"/>
              </w:rPr>
              <w:t>ачальник обеспечения внутреннего контроля и безопасности</w:t>
            </w:r>
          </w:p>
        </w:tc>
      </w:tr>
    </w:tbl>
    <w:p w:rsidR="00A14BD5" w:rsidRDefault="00A14BD5"/>
    <w:p w:rsidR="00A14BD5" w:rsidRPr="00A14BD5" w:rsidRDefault="005C694D" w:rsidP="005C6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 к</w:t>
      </w:r>
      <w:r w:rsidRPr="005C694D">
        <w:rPr>
          <w:rFonts w:ascii="Times New Roman" w:hAnsi="Times New Roman" w:cs="Times New Roman"/>
          <w:sz w:val="28"/>
          <w:szCs w:val="28"/>
        </w:rPr>
        <w:t>омиссия по противодействию коррупции ОАО «Кондитерская фабрика «</w:t>
      </w:r>
      <w:proofErr w:type="spellStart"/>
      <w:r w:rsidRPr="005C694D">
        <w:rPr>
          <w:rFonts w:ascii="Times New Roman" w:hAnsi="Times New Roman" w:cs="Times New Roman"/>
          <w:sz w:val="28"/>
          <w:szCs w:val="28"/>
        </w:rPr>
        <w:t>Слодыч</w:t>
      </w:r>
      <w:proofErr w:type="spellEnd"/>
      <w:r w:rsidRPr="005C694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может также проводиться</w:t>
      </w:r>
      <w:r w:rsidRPr="005C694D">
        <w:rPr>
          <w:rFonts w:ascii="Times New Roman" w:hAnsi="Times New Roman" w:cs="Times New Roman"/>
          <w:sz w:val="28"/>
          <w:szCs w:val="28"/>
        </w:rPr>
        <w:t xml:space="preserve"> дистанционно с использованием электронной или иной связи, информационных сетей (систем) или программно-аппаратных средств и технологий (далее - системы дистанционного обслуживания).</w:t>
      </w:r>
    </w:p>
    <w:p w:rsidR="00A14BD5" w:rsidRPr="00A14BD5" w:rsidRDefault="00C36F2F" w:rsidP="00A14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</w:t>
      </w:r>
      <w:r w:rsidR="005C5D6A">
        <w:rPr>
          <w:rFonts w:ascii="Times New Roman" w:hAnsi="Times New Roman" w:cs="Times New Roman"/>
          <w:sz w:val="28"/>
          <w:szCs w:val="28"/>
        </w:rPr>
        <w:t xml:space="preserve">                            Н.А. Румшевич-Ибрагимова</w:t>
      </w:r>
    </w:p>
    <w:sectPr w:rsidR="00A14BD5" w:rsidRPr="00A14BD5" w:rsidSect="0054668D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D"/>
    <w:rsid w:val="00076B1B"/>
    <w:rsid w:val="000B6CB7"/>
    <w:rsid w:val="000C38AE"/>
    <w:rsid w:val="000D27A5"/>
    <w:rsid w:val="000E38F4"/>
    <w:rsid w:val="00107568"/>
    <w:rsid w:val="001229D1"/>
    <w:rsid w:val="001502C5"/>
    <w:rsid w:val="0015612F"/>
    <w:rsid w:val="00180AEA"/>
    <w:rsid w:val="001A5B08"/>
    <w:rsid w:val="001B2785"/>
    <w:rsid w:val="001D1806"/>
    <w:rsid w:val="001E33E8"/>
    <w:rsid w:val="00211E8C"/>
    <w:rsid w:val="00221583"/>
    <w:rsid w:val="00224ADE"/>
    <w:rsid w:val="0023709B"/>
    <w:rsid w:val="00251B8B"/>
    <w:rsid w:val="0029522F"/>
    <w:rsid w:val="002A5624"/>
    <w:rsid w:val="002B6241"/>
    <w:rsid w:val="002C3448"/>
    <w:rsid w:val="002C7AF6"/>
    <w:rsid w:val="002D41E1"/>
    <w:rsid w:val="002F24F9"/>
    <w:rsid w:val="002F58D9"/>
    <w:rsid w:val="00315FA4"/>
    <w:rsid w:val="0032019F"/>
    <w:rsid w:val="00332379"/>
    <w:rsid w:val="00352879"/>
    <w:rsid w:val="003957D5"/>
    <w:rsid w:val="003B0182"/>
    <w:rsid w:val="00413950"/>
    <w:rsid w:val="00457741"/>
    <w:rsid w:val="004857AC"/>
    <w:rsid w:val="00485BED"/>
    <w:rsid w:val="005026AC"/>
    <w:rsid w:val="0054668D"/>
    <w:rsid w:val="00553849"/>
    <w:rsid w:val="005A1D15"/>
    <w:rsid w:val="005B703E"/>
    <w:rsid w:val="005C5D6A"/>
    <w:rsid w:val="005C694D"/>
    <w:rsid w:val="005D1CFE"/>
    <w:rsid w:val="005E619E"/>
    <w:rsid w:val="005E62F4"/>
    <w:rsid w:val="005F4FEF"/>
    <w:rsid w:val="00601DDB"/>
    <w:rsid w:val="00614AB9"/>
    <w:rsid w:val="006266A9"/>
    <w:rsid w:val="00634D3B"/>
    <w:rsid w:val="00660A71"/>
    <w:rsid w:val="006658B4"/>
    <w:rsid w:val="00672842"/>
    <w:rsid w:val="006833A0"/>
    <w:rsid w:val="00686D1E"/>
    <w:rsid w:val="006A7819"/>
    <w:rsid w:val="006D028F"/>
    <w:rsid w:val="006D2170"/>
    <w:rsid w:val="006F3D05"/>
    <w:rsid w:val="00754E67"/>
    <w:rsid w:val="00760836"/>
    <w:rsid w:val="0076655A"/>
    <w:rsid w:val="00797F72"/>
    <w:rsid w:val="007A10C0"/>
    <w:rsid w:val="007B0B45"/>
    <w:rsid w:val="007E360D"/>
    <w:rsid w:val="007F0FF5"/>
    <w:rsid w:val="007F5285"/>
    <w:rsid w:val="0082164D"/>
    <w:rsid w:val="0082627E"/>
    <w:rsid w:val="00832C46"/>
    <w:rsid w:val="008366C1"/>
    <w:rsid w:val="00852AC9"/>
    <w:rsid w:val="008A7202"/>
    <w:rsid w:val="008B0DBA"/>
    <w:rsid w:val="008B610B"/>
    <w:rsid w:val="008D6F6C"/>
    <w:rsid w:val="008E6160"/>
    <w:rsid w:val="009035DA"/>
    <w:rsid w:val="00904B8A"/>
    <w:rsid w:val="00907977"/>
    <w:rsid w:val="00913C11"/>
    <w:rsid w:val="00935E71"/>
    <w:rsid w:val="0095487D"/>
    <w:rsid w:val="00960ACD"/>
    <w:rsid w:val="0098136F"/>
    <w:rsid w:val="00996779"/>
    <w:rsid w:val="009A7095"/>
    <w:rsid w:val="009E79E4"/>
    <w:rsid w:val="009F2271"/>
    <w:rsid w:val="00A14162"/>
    <w:rsid w:val="00A14BD5"/>
    <w:rsid w:val="00A2254A"/>
    <w:rsid w:val="00A61C7D"/>
    <w:rsid w:val="00AB0A21"/>
    <w:rsid w:val="00AB0DEE"/>
    <w:rsid w:val="00AD4CC4"/>
    <w:rsid w:val="00AD6229"/>
    <w:rsid w:val="00AE28B4"/>
    <w:rsid w:val="00AF665B"/>
    <w:rsid w:val="00B03BF5"/>
    <w:rsid w:val="00B137A9"/>
    <w:rsid w:val="00B245EF"/>
    <w:rsid w:val="00B308B0"/>
    <w:rsid w:val="00BB3FD6"/>
    <w:rsid w:val="00BC254A"/>
    <w:rsid w:val="00C01966"/>
    <w:rsid w:val="00C35B5A"/>
    <w:rsid w:val="00C36F2F"/>
    <w:rsid w:val="00CF4E6B"/>
    <w:rsid w:val="00D0316D"/>
    <w:rsid w:val="00D04F8D"/>
    <w:rsid w:val="00D207C7"/>
    <w:rsid w:val="00D5559A"/>
    <w:rsid w:val="00D70E1D"/>
    <w:rsid w:val="00D945C3"/>
    <w:rsid w:val="00DB3886"/>
    <w:rsid w:val="00DC18AE"/>
    <w:rsid w:val="00DC5387"/>
    <w:rsid w:val="00DD0ECC"/>
    <w:rsid w:val="00DD5E1B"/>
    <w:rsid w:val="00DE54AD"/>
    <w:rsid w:val="00DF1DAE"/>
    <w:rsid w:val="00DF1DC5"/>
    <w:rsid w:val="00DF399D"/>
    <w:rsid w:val="00E147F8"/>
    <w:rsid w:val="00E71BC6"/>
    <w:rsid w:val="00EA35BE"/>
    <w:rsid w:val="00EC1119"/>
    <w:rsid w:val="00EE5907"/>
    <w:rsid w:val="00EE648F"/>
    <w:rsid w:val="00F96682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2164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DC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E7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2164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DC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E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_davelman</dc:creator>
  <cp:lastModifiedBy>Назрин Румшевич-Ибрагимова</cp:lastModifiedBy>
  <cp:revision>2</cp:revision>
  <cp:lastPrinted>2022-01-24T12:13:00Z</cp:lastPrinted>
  <dcterms:created xsi:type="dcterms:W3CDTF">2022-02-08T07:26:00Z</dcterms:created>
  <dcterms:modified xsi:type="dcterms:W3CDTF">2022-02-08T07:26:00Z</dcterms:modified>
</cp:coreProperties>
</file>